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1209" w14:textId="77777777" w:rsidR="00843784" w:rsidRDefault="00843784" w:rsidP="00843784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064264">
        <w:rPr>
          <w:rFonts w:eastAsia="Times New Roman" w:cstheme="minorHAnsi"/>
          <w:b/>
          <w:bCs/>
          <w:sz w:val="32"/>
          <w:szCs w:val="32"/>
        </w:rPr>
        <w:t>Course Name</w:t>
      </w:r>
      <w:r>
        <w:rPr>
          <w:rFonts w:eastAsia="Times New Roman" w:cstheme="minorHAnsi"/>
          <w:b/>
          <w:bCs/>
          <w:sz w:val="32"/>
          <w:szCs w:val="32"/>
        </w:rPr>
        <w:t>:</w:t>
      </w:r>
      <w:r w:rsidRPr="00064264">
        <w:rPr>
          <w:rFonts w:eastAsia="Times New Roman" w:cstheme="minorHAnsi"/>
          <w:b/>
          <w:bCs/>
          <w:sz w:val="32"/>
          <w:szCs w:val="32"/>
        </w:rPr>
        <w:t xml:space="preserve"> </w:t>
      </w:r>
      <w:r w:rsidRPr="00064264">
        <w:rPr>
          <w:rFonts w:eastAsia="Times New Roman" w:cstheme="minorHAnsi"/>
          <w:b/>
          <w:bCs/>
          <w:sz w:val="32"/>
          <w:szCs w:val="32"/>
        </w:rPr>
        <w:br/>
        <w:t>Developer:</w:t>
      </w:r>
      <w:r w:rsidRPr="00064264">
        <w:rPr>
          <w:rFonts w:eastAsia="Times New Roman" w:cstheme="minorHAnsi"/>
          <w:b/>
          <w:bCs/>
          <w:sz w:val="32"/>
          <w:szCs w:val="32"/>
        </w:rPr>
        <w:br/>
        <w:t>Instructional Designer:</w:t>
      </w:r>
    </w:p>
    <w:p w14:paraId="2CF3983F" w14:textId="77777777" w:rsidR="00843784" w:rsidRPr="006220F9" w:rsidRDefault="00843784" w:rsidP="00843784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5F6C925C" w14:textId="071E46F3" w:rsidR="00843784" w:rsidRPr="00586267" w:rsidRDefault="00843784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586267">
        <w:rPr>
          <w:rFonts w:eastAsia="Times New Roman" w:cstheme="minorHAnsi"/>
          <w:sz w:val="24"/>
          <w:szCs w:val="24"/>
        </w:rPr>
        <w:t>Has this course been taught previously?  Yes __________     No __________</w:t>
      </w:r>
    </w:p>
    <w:p w14:paraId="486231A7" w14:textId="259746F4" w:rsidR="00843784" w:rsidRPr="00586267" w:rsidRDefault="00843784" w:rsidP="00843784">
      <w:pPr>
        <w:spacing w:after="0" w:line="240" w:lineRule="auto"/>
        <w:ind w:left="720"/>
        <w:outlineLvl w:val="1"/>
        <w:rPr>
          <w:rFonts w:eastAsia="Times New Roman" w:cstheme="minorHAnsi"/>
          <w:sz w:val="24"/>
          <w:szCs w:val="24"/>
        </w:rPr>
      </w:pPr>
      <w:r w:rsidRPr="00586267">
        <w:rPr>
          <w:rFonts w:eastAsia="Times New Roman" w:cstheme="minorHAnsi"/>
          <w:sz w:val="24"/>
          <w:szCs w:val="24"/>
        </w:rPr>
        <w:t>If yes, please submit a copy of the syllabus if you haven’t done so already.</w:t>
      </w:r>
    </w:p>
    <w:p w14:paraId="393AF24B" w14:textId="2F948C5B" w:rsidR="00843784" w:rsidRPr="00586267" w:rsidRDefault="00843784" w:rsidP="00843784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1F7450B1" w14:textId="6817C84D" w:rsidR="00AA22ED" w:rsidRDefault="00907B60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you are refreshing </w:t>
      </w:r>
      <w:r w:rsidR="00B3013C">
        <w:rPr>
          <w:rFonts w:eastAsia="Times New Roman" w:cstheme="minorHAnsi"/>
          <w:sz w:val="24"/>
          <w:szCs w:val="24"/>
        </w:rPr>
        <w:t>an existing online course</w:t>
      </w:r>
      <w:r w:rsidR="00AD3A0F">
        <w:rPr>
          <w:rFonts w:eastAsia="Times New Roman" w:cstheme="minorHAnsi"/>
          <w:sz w:val="24"/>
          <w:szCs w:val="24"/>
        </w:rPr>
        <w:t xml:space="preserve">, have you reviewed the </w:t>
      </w:r>
      <w:r w:rsidR="002D7CA1">
        <w:rPr>
          <w:rFonts w:eastAsia="Times New Roman" w:cstheme="minorHAnsi"/>
          <w:sz w:val="24"/>
          <w:szCs w:val="24"/>
        </w:rPr>
        <w:t xml:space="preserve">Online Course Review </w:t>
      </w:r>
      <w:r w:rsidR="00460C19">
        <w:rPr>
          <w:rFonts w:eastAsia="Times New Roman" w:cstheme="minorHAnsi"/>
          <w:sz w:val="24"/>
          <w:szCs w:val="24"/>
        </w:rPr>
        <w:t xml:space="preserve">Form </w:t>
      </w:r>
      <w:r w:rsidR="0040037B">
        <w:rPr>
          <w:rFonts w:eastAsia="Times New Roman" w:cstheme="minorHAnsi"/>
          <w:sz w:val="24"/>
          <w:szCs w:val="24"/>
        </w:rPr>
        <w:t>that was submitted with the development request?</w:t>
      </w:r>
      <w:r w:rsidR="00460C19">
        <w:rPr>
          <w:rFonts w:eastAsia="Times New Roman" w:cstheme="minorHAnsi"/>
          <w:sz w:val="24"/>
          <w:szCs w:val="24"/>
        </w:rPr>
        <w:t xml:space="preserve"> </w:t>
      </w:r>
      <w:r w:rsidR="0040037B">
        <w:rPr>
          <w:rFonts w:eastAsia="Times New Roman" w:cstheme="minorHAnsi"/>
          <w:sz w:val="24"/>
          <w:szCs w:val="24"/>
        </w:rPr>
        <w:t xml:space="preserve"> </w:t>
      </w:r>
      <w:r w:rsidR="0040037B" w:rsidRPr="00586267">
        <w:rPr>
          <w:rFonts w:eastAsia="Times New Roman" w:cstheme="minorHAnsi"/>
          <w:sz w:val="24"/>
          <w:szCs w:val="24"/>
        </w:rPr>
        <w:t>Yes __________     No __________</w:t>
      </w:r>
    </w:p>
    <w:p w14:paraId="0BC1CECA" w14:textId="77777777" w:rsidR="00AA22ED" w:rsidRDefault="00AA22ED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70D93BBF" w14:textId="2ACA4BA7" w:rsidR="00843784" w:rsidRPr="00586267" w:rsidRDefault="00843784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586267">
        <w:rPr>
          <w:rFonts w:eastAsia="Times New Roman" w:cstheme="minorHAnsi"/>
          <w:sz w:val="24"/>
          <w:szCs w:val="24"/>
        </w:rPr>
        <w:t xml:space="preserve">If you are refreshing an existing online course, please describe the types of changes you </w:t>
      </w:r>
      <w:r w:rsidR="008F5C18">
        <w:rPr>
          <w:rFonts w:eastAsia="Times New Roman" w:cstheme="minorHAnsi"/>
          <w:sz w:val="24"/>
          <w:szCs w:val="24"/>
        </w:rPr>
        <w:t>anticipate</w:t>
      </w:r>
      <w:r w:rsidRPr="00586267">
        <w:rPr>
          <w:rFonts w:eastAsia="Times New Roman" w:cstheme="minorHAnsi"/>
          <w:sz w:val="24"/>
          <w:szCs w:val="24"/>
        </w:rPr>
        <w:t xml:space="preserve"> making. </w:t>
      </w:r>
      <w:r w:rsidR="003E42FD" w:rsidRPr="00586267">
        <w:rPr>
          <w:rFonts w:eastAsia="Times New Roman" w:cstheme="minorHAnsi"/>
          <w:sz w:val="24"/>
          <w:szCs w:val="24"/>
        </w:rPr>
        <w:t xml:space="preserve">You can include </w:t>
      </w:r>
      <w:r w:rsidR="00BB3206" w:rsidRPr="00586267">
        <w:rPr>
          <w:rFonts w:eastAsia="Times New Roman" w:cstheme="minorHAnsi"/>
          <w:sz w:val="24"/>
          <w:szCs w:val="24"/>
        </w:rPr>
        <w:t>items such as a</w:t>
      </w:r>
      <w:r w:rsidRPr="00586267">
        <w:rPr>
          <w:rFonts w:eastAsia="Times New Roman" w:cstheme="minorHAnsi"/>
          <w:sz w:val="24"/>
          <w:szCs w:val="24"/>
        </w:rPr>
        <w:t xml:space="preserve">dd content, </w:t>
      </w:r>
      <w:r w:rsidR="00BB3206" w:rsidRPr="00586267">
        <w:rPr>
          <w:rFonts w:eastAsia="Times New Roman" w:cstheme="minorHAnsi"/>
          <w:sz w:val="24"/>
          <w:szCs w:val="24"/>
        </w:rPr>
        <w:t>c</w:t>
      </w:r>
      <w:r w:rsidRPr="00586267">
        <w:rPr>
          <w:rFonts w:eastAsia="Times New Roman" w:cstheme="minorHAnsi"/>
          <w:sz w:val="24"/>
          <w:szCs w:val="24"/>
        </w:rPr>
        <w:t xml:space="preserve">hange assignments, </w:t>
      </w:r>
      <w:r w:rsidR="00586267" w:rsidRPr="00586267">
        <w:rPr>
          <w:rFonts w:eastAsia="Times New Roman" w:cstheme="minorHAnsi"/>
          <w:sz w:val="24"/>
          <w:szCs w:val="24"/>
        </w:rPr>
        <w:t xml:space="preserve">update videos, add rubrics, </w:t>
      </w:r>
      <w:r w:rsidR="00BB3206" w:rsidRPr="00586267">
        <w:rPr>
          <w:rFonts w:eastAsia="Times New Roman" w:cstheme="minorHAnsi"/>
          <w:sz w:val="24"/>
          <w:szCs w:val="24"/>
        </w:rPr>
        <w:t>and u</w:t>
      </w:r>
      <w:r w:rsidRPr="00586267">
        <w:rPr>
          <w:rFonts w:eastAsia="Times New Roman" w:cstheme="minorHAnsi"/>
          <w:sz w:val="24"/>
          <w:szCs w:val="24"/>
        </w:rPr>
        <w:t>pdate textbook</w:t>
      </w:r>
      <w:r w:rsidR="00BB3206" w:rsidRPr="00586267">
        <w:rPr>
          <w:rFonts w:eastAsia="Times New Roman" w:cstheme="minorHAnsi"/>
          <w:sz w:val="24"/>
          <w:szCs w:val="24"/>
        </w:rPr>
        <w:t>.</w:t>
      </w:r>
      <w:r w:rsidR="00586267" w:rsidRPr="00586267">
        <w:rPr>
          <w:rFonts w:eastAsia="Times New Roman" w:cstheme="minorHAnsi"/>
          <w:sz w:val="24"/>
          <w:szCs w:val="24"/>
        </w:rPr>
        <w:t xml:space="preserve">  </w:t>
      </w:r>
    </w:p>
    <w:p w14:paraId="582230BE" w14:textId="15915031" w:rsidR="00843784" w:rsidRDefault="0001062E" w:rsidP="00A06035">
      <w:pPr>
        <w:spacing w:after="0" w:line="240" w:lineRule="auto"/>
        <w:ind w:firstLine="720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Description:</w:t>
      </w:r>
    </w:p>
    <w:p w14:paraId="5499D473" w14:textId="2C78303F" w:rsidR="008B5CDF" w:rsidRDefault="008B5CDF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19DFAD04" w14:textId="34FD3AE9" w:rsidR="008B5CDF" w:rsidRDefault="008B5CDF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71C9C8EB" w14:textId="74DF5195" w:rsidR="008B5CDF" w:rsidRDefault="008B5CDF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3649C920" w14:textId="77777777" w:rsidR="006364CC" w:rsidRDefault="006364CC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5151AE2A" w14:textId="1590F3A2" w:rsidR="0001062E" w:rsidRPr="00586267" w:rsidRDefault="00A06035" w:rsidP="006364CC">
      <w:pPr>
        <w:spacing w:after="0" w:line="240" w:lineRule="auto"/>
        <w:ind w:left="720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586267">
        <w:rPr>
          <w:rFonts w:eastAsia="Times New Roman" w:cstheme="minorHAnsi"/>
          <w:sz w:val="24"/>
          <w:szCs w:val="24"/>
        </w:rPr>
        <w:t>lease estimate the percentage of the course you will be changing (</w:t>
      </w:r>
      <w:r>
        <w:rPr>
          <w:rFonts w:eastAsia="Times New Roman" w:cstheme="minorHAnsi"/>
          <w:sz w:val="24"/>
          <w:szCs w:val="24"/>
        </w:rPr>
        <w:t>ex</w:t>
      </w:r>
      <w:r w:rsidRPr="00586267">
        <w:rPr>
          <w:rFonts w:eastAsia="Times New Roman" w:cstheme="minorHAnsi"/>
          <w:sz w:val="24"/>
          <w:szCs w:val="24"/>
        </w:rPr>
        <w:t>. 50% of the course will change).</w:t>
      </w:r>
      <w:r w:rsidR="006364CC">
        <w:rPr>
          <w:rFonts w:eastAsia="Times New Roman" w:cstheme="minorHAnsi"/>
          <w:sz w:val="24"/>
          <w:szCs w:val="24"/>
        </w:rPr>
        <w:t xml:space="preserve">  __________</w:t>
      </w:r>
    </w:p>
    <w:p w14:paraId="6DB99D3F" w14:textId="77777777" w:rsidR="00500010" w:rsidRDefault="00500010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5CD51C3F" w14:textId="07B9608C" w:rsidR="00843784" w:rsidRDefault="00B025A8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Will you be utilizing </w:t>
      </w:r>
      <w:r w:rsidR="009D054D" w:rsidRPr="00DF1EA0">
        <w:rPr>
          <w:rFonts w:eastAsia="Times New Roman" w:cstheme="minorHAnsi"/>
          <w:sz w:val="24"/>
          <w:szCs w:val="24"/>
        </w:rPr>
        <w:t xml:space="preserve">publisher‐provided materials such as textbook companion sites, simulation sites, third-party courses, etc. as part of </w:t>
      </w:r>
      <w:r w:rsidR="0094031F" w:rsidRPr="00DF1EA0">
        <w:rPr>
          <w:rFonts w:eastAsia="Times New Roman" w:cstheme="minorHAnsi"/>
          <w:sz w:val="24"/>
          <w:szCs w:val="24"/>
        </w:rPr>
        <w:t>your online</w:t>
      </w:r>
      <w:r w:rsidR="009D054D" w:rsidRPr="00DF1EA0">
        <w:rPr>
          <w:rFonts w:eastAsia="Times New Roman" w:cstheme="minorHAnsi"/>
          <w:sz w:val="24"/>
          <w:szCs w:val="24"/>
        </w:rPr>
        <w:t xml:space="preserve"> course</w:t>
      </w:r>
      <w:r w:rsidR="0094031F" w:rsidRPr="00DF1EA0">
        <w:rPr>
          <w:rFonts w:eastAsia="Times New Roman" w:cstheme="minorHAnsi"/>
          <w:sz w:val="24"/>
          <w:szCs w:val="24"/>
        </w:rPr>
        <w:t>?</w:t>
      </w:r>
      <w:r w:rsidR="00B954F7">
        <w:rPr>
          <w:rFonts w:eastAsia="Times New Roman" w:cstheme="minorHAnsi"/>
          <w:sz w:val="24"/>
          <w:szCs w:val="24"/>
        </w:rPr>
        <w:t xml:space="preserve">  </w:t>
      </w:r>
      <w:r w:rsidR="00B954F7" w:rsidRPr="00586267">
        <w:rPr>
          <w:rFonts w:eastAsia="Times New Roman" w:cstheme="minorHAnsi"/>
          <w:sz w:val="24"/>
          <w:szCs w:val="24"/>
        </w:rPr>
        <w:t>Yes __________     No __________</w:t>
      </w:r>
    </w:p>
    <w:p w14:paraId="60E9DCEC" w14:textId="77777777" w:rsidR="002E1BC0" w:rsidRDefault="002E1BC0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342A2427" w14:textId="3D9351C4" w:rsidR="00B954F7" w:rsidRPr="00586267" w:rsidRDefault="002164B2" w:rsidP="009C7743">
      <w:pPr>
        <w:spacing w:after="0" w:line="240" w:lineRule="auto"/>
        <w:ind w:left="720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yes, please estimate the percentage of your materials that will come from these sources</w:t>
      </w:r>
      <w:r w:rsidR="00BF5595">
        <w:rPr>
          <w:rFonts w:eastAsia="Times New Roman" w:cstheme="minorHAnsi"/>
          <w:sz w:val="24"/>
          <w:szCs w:val="24"/>
        </w:rPr>
        <w:t xml:space="preserve"> (</w:t>
      </w:r>
      <w:r w:rsidR="009C7743">
        <w:rPr>
          <w:rFonts w:eastAsia="Times New Roman" w:cstheme="minorHAnsi"/>
          <w:sz w:val="24"/>
          <w:szCs w:val="24"/>
        </w:rPr>
        <w:t>ex.</w:t>
      </w:r>
      <w:r w:rsidR="00BF5595">
        <w:rPr>
          <w:rFonts w:eastAsia="Times New Roman" w:cstheme="minorHAnsi"/>
          <w:sz w:val="24"/>
          <w:szCs w:val="24"/>
        </w:rPr>
        <w:t xml:space="preserve"> 30% of course materials will be from </w:t>
      </w:r>
      <w:r w:rsidR="009E069F">
        <w:rPr>
          <w:rFonts w:eastAsia="Times New Roman" w:cstheme="minorHAnsi"/>
          <w:sz w:val="24"/>
          <w:szCs w:val="24"/>
        </w:rPr>
        <w:t>MyLab</w:t>
      </w:r>
      <w:r w:rsidR="005D3FB7">
        <w:rPr>
          <w:rFonts w:eastAsia="Times New Roman" w:cstheme="minorHAnsi"/>
          <w:sz w:val="24"/>
          <w:szCs w:val="24"/>
        </w:rPr>
        <w:t xml:space="preserve"> Economics</w:t>
      </w:r>
      <w:r w:rsidR="009C7743">
        <w:rPr>
          <w:rFonts w:eastAsia="Times New Roman" w:cstheme="minorHAnsi"/>
          <w:sz w:val="24"/>
          <w:szCs w:val="24"/>
        </w:rPr>
        <w:t>).</w:t>
      </w:r>
      <w:r w:rsidR="002E1BC0">
        <w:rPr>
          <w:rFonts w:eastAsia="Times New Roman" w:cstheme="minorHAnsi"/>
          <w:sz w:val="24"/>
          <w:szCs w:val="24"/>
        </w:rPr>
        <w:t xml:space="preserve">  __________</w:t>
      </w:r>
    </w:p>
    <w:p w14:paraId="17621B6E" w14:textId="29C303FC" w:rsidR="00843784" w:rsidRPr="00586267" w:rsidRDefault="00843784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7A17A962" w14:textId="3789B6EA" w:rsidR="00843784" w:rsidRDefault="00843784" w:rsidP="00843784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Course Materials:</w:t>
      </w:r>
    </w:p>
    <w:p w14:paraId="78CA0D02" w14:textId="0A5D0375" w:rsidR="00843784" w:rsidRPr="00CF3E86" w:rsidRDefault="00843784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CF3E86">
        <w:rPr>
          <w:rFonts w:eastAsia="Times New Roman" w:cstheme="minorHAnsi"/>
          <w:sz w:val="24"/>
          <w:szCs w:val="24"/>
        </w:rPr>
        <w:t xml:space="preserve">Please list </w:t>
      </w:r>
      <w:r w:rsidR="003B2A1E">
        <w:rPr>
          <w:rFonts w:eastAsia="Times New Roman" w:cstheme="minorHAnsi"/>
          <w:sz w:val="24"/>
          <w:szCs w:val="24"/>
        </w:rPr>
        <w:t>ALL</w:t>
      </w:r>
      <w:r w:rsidRPr="00CF3E86">
        <w:rPr>
          <w:rFonts w:eastAsia="Times New Roman" w:cstheme="minorHAnsi"/>
          <w:sz w:val="24"/>
          <w:szCs w:val="24"/>
        </w:rPr>
        <w:t xml:space="preserve"> textbooks, software, etc. that students must purchase for the course.  Include the following details for each (if applicable):</w:t>
      </w:r>
    </w:p>
    <w:p w14:paraId="7A620208" w14:textId="77777777" w:rsidR="00843784" w:rsidRPr="00CF3E86" w:rsidRDefault="00843784" w:rsidP="00843784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CF3E86">
        <w:rPr>
          <w:rFonts w:eastAsia="Times New Roman" w:cstheme="minorHAnsi"/>
          <w:sz w:val="24"/>
          <w:szCs w:val="24"/>
        </w:rPr>
        <w:t>Name</w:t>
      </w:r>
    </w:p>
    <w:p w14:paraId="1CF4D3EF" w14:textId="77777777" w:rsidR="00843784" w:rsidRPr="00CF3E86" w:rsidRDefault="00843784" w:rsidP="00843784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CF3E86">
        <w:rPr>
          <w:rFonts w:eastAsia="Times New Roman" w:cstheme="minorHAnsi"/>
          <w:sz w:val="24"/>
          <w:szCs w:val="24"/>
        </w:rPr>
        <w:t xml:space="preserve">Edition </w:t>
      </w:r>
      <w:r>
        <w:rPr>
          <w:rFonts w:eastAsia="Times New Roman" w:cstheme="minorHAnsi"/>
          <w:sz w:val="24"/>
          <w:szCs w:val="24"/>
        </w:rPr>
        <w:t>n</w:t>
      </w:r>
      <w:r w:rsidRPr="00CF3E86">
        <w:rPr>
          <w:rFonts w:eastAsia="Times New Roman" w:cstheme="minorHAnsi"/>
          <w:sz w:val="24"/>
          <w:szCs w:val="24"/>
        </w:rPr>
        <w:t>umber</w:t>
      </w:r>
    </w:p>
    <w:p w14:paraId="7773485E" w14:textId="77777777" w:rsidR="00843784" w:rsidRPr="00CF3E86" w:rsidRDefault="00843784" w:rsidP="00843784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CF3E86">
        <w:rPr>
          <w:rFonts w:eastAsia="Times New Roman" w:cstheme="minorHAnsi"/>
          <w:sz w:val="24"/>
          <w:szCs w:val="24"/>
        </w:rPr>
        <w:t>ISBN</w:t>
      </w:r>
    </w:p>
    <w:p w14:paraId="1CAC4878" w14:textId="77777777" w:rsidR="00843784" w:rsidRPr="00CF3E86" w:rsidRDefault="00843784" w:rsidP="00843784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CF3E86">
        <w:rPr>
          <w:rFonts w:eastAsia="Times New Roman" w:cstheme="minorHAnsi"/>
          <w:sz w:val="24"/>
          <w:szCs w:val="24"/>
        </w:rPr>
        <w:t xml:space="preserve">Copyright </w:t>
      </w:r>
      <w:r>
        <w:rPr>
          <w:rFonts w:eastAsia="Times New Roman" w:cstheme="minorHAnsi"/>
          <w:sz w:val="24"/>
          <w:szCs w:val="24"/>
        </w:rPr>
        <w:t>d</w:t>
      </w:r>
      <w:r w:rsidRPr="00CF3E86">
        <w:rPr>
          <w:rFonts w:eastAsia="Times New Roman" w:cstheme="minorHAnsi"/>
          <w:sz w:val="24"/>
          <w:szCs w:val="24"/>
        </w:rPr>
        <w:t>ate</w:t>
      </w:r>
    </w:p>
    <w:p w14:paraId="1864E310" w14:textId="77777777" w:rsidR="00843784" w:rsidRPr="00CF3E86" w:rsidRDefault="00843784" w:rsidP="00843784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CF3E86">
        <w:rPr>
          <w:rFonts w:eastAsia="Times New Roman" w:cstheme="minorHAnsi"/>
          <w:sz w:val="24"/>
          <w:szCs w:val="24"/>
        </w:rPr>
        <w:t>Publisher</w:t>
      </w:r>
    </w:p>
    <w:p w14:paraId="71678A84" w14:textId="77777777" w:rsidR="00843784" w:rsidRPr="00586267" w:rsidRDefault="00843784" w:rsidP="00843784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D868F0">
        <w:rPr>
          <w:rFonts w:eastAsia="Times New Roman" w:cstheme="minorHAnsi"/>
          <w:color w:val="000000" w:themeColor="text1"/>
          <w:sz w:val="24"/>
          <w:szCs w:val="24"/>
        </w:rPr>
        <w:t xml:space="preserve">Date next edition/update will become available </w:t>
      </w:r>
      <w:r w:rsidRPr="0058626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(IMPORTANT: This information must be obtained from the publisher before work on the course begins.)</w:t>
      </w:r>
    </w:p>
    <w:p w14:paraId="2C39E284" w14:textId="77777777" w:rsidR="00843784" w:rsidRPr="00D868F0" w:rsidRDefault="00843784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14:paraId="43B39F78" w14:textId="2B121AAA" w:rsidR="00843784" w:rsidRPr="00D868F0" w:rsidRDefault="00843784" w:rsidP="00843784">
      <w:pPr>
        <w:spacing w:after="0" w:line="240" w:lineRule="auto"/>
        <w:outlineLvl w:val="1"/>
        <w:rPr>
          <w:rFonts w:eastAsia="Times New Roman" w:cstheme="minorHAnsi"/>
          <w:sz w:val="24"/>
          <w:szCs w:val="24"/>
          <w:highlight w:val="yellow"/>
        </w:rPr>
      </w:pPr>
      <w:r w:rsidRPr="00D868F0">
        <w:rPr>
          <w:rFonts w:eastAsia="Times New Roman" w:cstheme="minorHAnsi"/>
          <w:sz w:val="24"/>
          <w:szCs w:val="24"/>
        </w:rPr>
        <w:t xml:space="preserve">For electronic materials such as eBooks, instructor resources, simulations, etc., please provide access information so your instructional designer can </w:t>
      </w:r>
      <w:r w:rsidR="003B2A1E">
        <w:rPr>
          <w:rFonts w:eastAsia="Times New Roman" w:cstheme="minorHAnsi"/>
          <w:sz w:val="24"/>
          <w:szCs w:val="24"/>
        </w:rPr>
        <w:t>review</w:t>
      </w:r>
      <w:r w:rsidRPr="00D868F0">
        <w:rPr>
          <w:rFonts w:eastAsia="Times New Roman" w:cstheme="minorHAnsi"/>
          <w:sz w:val="24"/>
          <w:szCs w:val="24"/>
        </w:rPr>
        <w:t xml:space="preserve"> the materials.</w:t>
      </w:r>
    </w:p>
    <w:p w14:paraId="675BAE21" w14:textId="77777777" w:rsidR="000E2F27" w:rsidRDefault="000E2F27"/>
    <w:sectPr w:rsidR="000E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641B"/>
    <w:multiLevelType w:val="hybridMultilevel"/>
    <w:tmpl w:val="A2B0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8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1062E"/>
    <w:rsid w:val="000E2F27"/>
    <w:rsid w:val="002164B2"/>
    <w:rsid w:val="002D7CA1"/>
    <w:rsid w:val="002E1BC0"/>
    <w:rsid w:val="003B2A1E"/>
    <w:rsid w:val="003E42FD"/>
    <w:rsid w:val="0040037B"/>
    <w:rsid w:val="00460C19"/>
    <w:rsid w:val="00500010"/>
    <w:rsid w:val="00586267"/>
    <w:rsid w:val="005D3FB7"/>
    <w:rsid w:val="006364CC"/>
    <w:rsid w:val="00825A7A"/>
    <w:rsid w:val="00843784"/>
    <w:rsid w:val="008B5CDF"/>
    <w:rsid w:val="008F5C18"/>
    <w:rsid w:val="00907B60"/>
    <w:rsid w:val="0094031F"/>
    <w:rsid w:val="009C7743"/>
    <w:rsid w:val="009D054D"/>
    <w:rsid w:val="009E069F"/>
    <w:rsid w:val="00A06035"/>
    <w:rsid w:val="00AA22ED"/>
    <w:rsid w:val="00AD3A0F"/>
    <w:rsid w:val="00B025A8"/>
    <w:rsid w:val="00B3013C"/>
    <w:rsid w:val="00B954F7"/>
    <w:rsid w:val="00BB3206"/>
    <w:rsid w:val="00BF5595"/>
    <w:rsid w:val="00D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A609"/>
  <w15:chartTrackingRefBased/>
  <w15:docId w15:val="{034605EA-AED3-466F-B357-63A93FFA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 Madera</dc:creator>
  <cp:keywords/>
  <dc:description/>
  <cp:lastModifiedBy>Merilee Madera</cp:lastModifiedBy>
  <cp:revision>26</cp:revision>
  <dcterms:created xsi:type="dcterms:W3CDTF">2022-05-04T16:05:00Z</dcterms:created>
  <dcterms:modified xsi:type="dcterms:W3CDTF">2022-10-18T15:49:00Z</dcterms:modified>
</cp:coreProperties>
</file>